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6E13" w14:textId="77777777" w:rsidR="001A79B7" w:rsidRPr="003A4711" w:rsidRDefault="001A79B7" w:rsidP="001A79B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3A471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Тематический план-график мероприятий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консультационного центра «Бюро внимания»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04"/>
        <w:gridCol w:w="1353"/>
        <w:gridCol w:w="1491"/>
        <w:gridCol w:w="2044"/>
        <w:gridCol w:w="1419"/>
        <w:gridCol w:w="1434"/>
      </w:tblGrid>
      <w:tr w:rsidR="001A79B7" w:rsidRPr="007C4920" w14:paraId="3D555788" w14:textId="77777777" w:rsidTr="00FE6013">
        <w:tc>
          <w:tcPr>
            <w:tcW w:w="1126" w:type="dxa"/>
          </w:tcPr>
          <w:p w14:paraId="2B54BA6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97" w:type="dxa"/>
          </w:tcPr>
          <w:p w14:paraId="6C80B42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Направление и формат проведения</w:t>
            </w:r>
          </w:p>
        </w:tc>
        <w:tc>
          <w:tcPr>
            <w:tcW w:w="1540" w:type="dxa"/>
          </w:tcPr>
          <w:p w14:paraId="208CEE4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35" w:type="dxa"/>
          </w:tcPr>
          <w:p w14:paraId="599CE73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 и цель мероприятия</w:t>
            </w:r>
          </w:p>
        </w:tc>
        <w:tc>
          <w:tcPr>
            <w:tcW w:w="1466" w:type="dxa"/>
          </w:tcPr>
          <w:p w14:paraId="735FEEC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  <w:tc>
          <w:tcPr>
            <w:tcW w:w="1481" w:type="dxa"/>
          </w:tcPr>
          <w:p w14:paraId="4257CCB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Ответственный, адрес проведения</w:t>
            </w:r>
          </w:p>
        </w:tc>
      </w:tr>
      <w:tr w:rsidR="001A79B7" w:rsidRPr="007C4920" w14:paraId="2316BECE" w14:textId="77777777" w:rsidTr="00FE6013">
        <w:tc>
          <w:tcPr>
            <w:tcW w:w="1126" w:type="dxa"/>
          </w:tcPr>
          <w:p w14:paraId="0E0BC816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03.09.2025</w:t>
            </w:r>
          </w:p>
        </w:tc>
        <w:tc>
          <w:tcPr>
            <w:tcW w:w="1397" w:type="dxa"/>
          </w:tcPr>
          <w:p w14:paraId="7507B90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44511A01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765F6C81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5D29064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</w:tcPr>
          <w:p w14:paraId="39FA2C29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Адаптация детей раннего развития к ДОУ.</w:t>
            </w:r>
          </w:p>
          <w:p w14:paraId="4D7D06F2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повышение уровня осведомлённости в вопросах возрастной психологии.</w:t>
            </w:r>
          </w:p>
          <w:p w14:paraId="50805AE3" w14:textId="77777777" w:rsidR="001A79B7" w:rsidRPr="007C4920" w:rsidRDefault="001A79B7" w:rsidP="00FE6013">
            <w:pPr>
              <w:spacing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72BA2A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100C1254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3A27C75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</w:tc>
      </w:tr>
      <w:tr w:rsidR="001A79B7" w:rsidRPr="007C4920" w14:paraId="17452137" w14:textId="77777777" w:rsidTr="00FE6013">
        <w:tc>
          <w:tcPr>
            <w:tcW w:w="1126" w:type="dxa"/>
          </w:tcPr>
          <w:p w14:paraId="3AA29DC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  <w:p w14:paraId="0B8BDD4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FB565B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3D0B93F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003841F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Возрастные и индивидуальные особенности детей 6-7 лет.</w:t>
            </w:r>
          </w:p>
          <w:p w14:paraId="0946CB3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осведомлённости в вопросах возрастной психологии.</w:t>
            </w:r>
          </w:p>
        </w:tc>
        <w:tc>
          <w:tcPr>
            <w:tcW w:w="1466" w:type="dxa"/>
          </w:tcPr>
          <w:p w14:paraId="7BEFB35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35BFB9B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79B7" w:rsidRPr="007C4920" w14:paraId="665B75FE" w14:textId="77777777" w:rsidTr="00FE6013">
        <w:tc>
          <w:tcPr>
            <w:tcW w:w="1126" w:type="dxa"/>
          </w:tcPr>
          <w:p w14:paraId="5217EC2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1397" w:type="dxa"/>
          </w:tcPr>
          <w:p w14:paraId="7ACAB42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4D6F552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432195C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Возрастные и индивидуальные особенности детей 6-7 лет.</w:t>
            </w:r>
          </w:p>
          <w:p w14:paraId="7A7ABA8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осведомлённости в вопросах возрастной психологии.</w:t>
            </w:r>
          </w:p>
        </w:tc>
        <w:tc>
          <w:tcPr>
            <w:tcW w:w="1466" w:type="dxa"/>
          </w:tcPr>
          <w:p w14:paraId="51525D0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5FC6BD5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79B7" w:rsidRPr="007C4920" w14:paraId="2ECD7DC9" w14:textId="77777777" w:rsidTr="00FE6013">
        <w:tc>
          <w:tcPr>
            <w:tcW w:w="1126" w:type="dxa"/>
          </w:tcPr>
          <w:p w14:paraId="5DCA8FFA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10.09.2025</w:t>
            </w:r>
          </w:p>
        </w:tc>
        <w:tc>
          <w:tcPr>
            <w:tcW w:w="1397" w:type="dxa"/>
          </w:tcPr>
          <w:p w14:paraId="3F024994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55CD91D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4A611EED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AEC55EC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  <w:vAlign w:val="center"/>
          </w:tcPr>
          <w:p w14:paraId="27A900D3" w14:textId="77777777" w:rsidR="001A79B7" w:rsidRDefault="001A79B7" w:rsidP="00FE6013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Тема:</w:t>
            </w:r>
          </w:p>
          <w:p w14:paraId="19915A13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ш</w:t>
            </w: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ребёнок поступает в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</w:t>
            </w:r>
          </w:p>
          <w:p w14:paraId="78393FF3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и расширение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приемов для родителей</w:t>
            </w:r>
          </w:p>
          <w:p w14:paraId="47573E3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8F9D3C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233FAFA0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5D4157A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</w:tc>
      </w:tr>
      <w:tr w:rsidR="001A79B7" w:rsidRPr="007C4920" w14:paraId="1DE6524D" w14:textId="77777777" w:rsidTr="00FE6013">
        <w:tc>
          <w:tcPr>
            <w:tcW w:w="1126" w:type="dxa"/>
          </w:tcPr>
          <w:p w14:paraId="1C5F5E1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397" w:type="dxa"/>
          </w:tcPr>
          <w:p w14:paraId="11AA4D1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4D5B201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3BEA5AC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Возрастные и индивидуальные особенности детей 5-6 лет.</w:t>
            </w:r>
          </w:p>
          <w:p w14:paraId="28A8A6D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осведомлённости в вопросах возрастной психологии.</w:t>
            </w:r>
          </w:p>
        </w:tc>
        <w:tc>
          <w:tcPr>
            <w:tcW w:w="1466" w:type="dxa"/>
          </w:tcPr>
          <w:p w14:paraId="69160C5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0DE4CF0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79B7" w:rsidRPr="007C4920" w14:paraId="0EB15E3B" w14:textId="77777777" w:rsidTr="00FE6013">
        <w:tc>
          <w:tcPr>
            <w:tcW w:w="1126" w:type="dxa"/>
          </w:tcPr>
          <w:p w14:paraId="27F00DE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397" w:type="dxa"/>
          </w:tcPr>
          <w:p w14:paraId="3F51CD5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403EDFC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471B2A4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Возрастные и индивидуальные особенности детей 5-6 лет.</w:t>
            </w:r>
          </w:p>
          <w:p w14:paraId="7832025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осведомлённости в вопросах возрастной психологии.</w:t>
            </w:r>
          </w:p>
        </w:tc>
        <w:tc>
          <w:tcPr>
            <w:tcW w:w="1466" w:type="dxa"/>
          </w:tcPr>
          <w:p w14:paraId="318FC86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7408BFC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2B3F93F2" w14:textId="77777777" w:rsidTr="00FE6013">
        <w:tc>
          <w:tcPr>
            <w:tcW w:w="1126" w:type="dxa"/>
          </w:tcPr>
          <w:p w14:paraId="4578AE83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17.09.2025</w:t>
            </w:r>
          </w:p>
        </w:tc>
        <w:tc>
          <w:tcPr>
            <w:tcW w:w="1397" w:type="dxa"/>
          </w:tcPr>
          <w:p w14:paraId="41CBB074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3E3D3C5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4E3FB1A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C8F901C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</w:tcPr>
          <w:p w14:paraId="2A987BB5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Тема: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Развитие детей до 3-х лет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36CE9A35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повышение уровня осведомлённости в вопросах возрастной психологии</w:t>
            </w:r>
          </w:p>
        </w:tc>
        <w:tc>
          <w:tcPr>
            <w:tcW w:w="1466" w:type="dxa"/>
          </w:tcPr>
          <w:p w14:paraId="2EFEB9B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7D27B935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77F91FA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</w:tc>
      </w:tr>
      <w:tr w:rsidR="001A79B7" w:rsidRPr="007C4920" w14:paraId="49509177" w14:textId="77777777" w:rsidTr="00FE6013">
        <w:tc>
          <w:tcPr>
            <w:tcW w:w="1126" w:type="dxa"/>
          </w:tcPr>
          <w:p w14:paraId="411B7BC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397" w:type="dxa"/>
          </w:tcPr>
          <w:p w14:paraId="5667C14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656FA28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06BB030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индивидуальные особенности детей 4-5 лет.</w:t>
            </w:r>
          </w:p>
          <w:p w14:paraId="4F7062F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осведомлённости в вопросах возрастной психологии.</w:t>
            </w:r>
          </w:p>
        </w:tc>
        <w:tc>
          <w:tcPr>
            <w:tcW w:w="1466" w:type="dxa"/>
          </w:tcPr>
          <w:p w14:paraId="25923AE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75EABC8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79B7" w:rsidRPr="007C4920" w14:paraId="25C6AB93" w14:textId="77777777" w:rsidTr="00FE6013">
        <w:tc>
          <w:tcPr>
            <w:tcW w:w="1126" w:type="dxa"/>
          </w:tcPr>
          <w:p w14:paraId="32E96211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18.09.2025</w:t>
            </w:r>
          </w:p>
        </w:tc>
        <w:tc>
          <w:tcPr>
            <w:tcW w:w="1397" w:type="dxa"/>
          </w:tcPr>
          <w:p w14:paraId="3E63E5DE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«Детский клуб»</w:t>
            </w:r>
          </w:p>
          <w:p w14:paraId="19763843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Онлайн-конференция</w:t>
            </w:r>
          </w:p>
        </w:tc>
        <w:tc>
          <w:tcPr>
            <w:tcW w:w="1540" w:type="dxa"/>
          </w:tcPr>
          <w:p w14:paraId="6759282C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2335" w:type="dxa"/>
          </w:tcPr>
          <w:p w14:paraId="626704E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«Фундаментальные основы в контексте </w:t>
            </w: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современных реалий образовательных стандартов»</w:t>
            </w:r>
          </w:p>
        </w:tc>
        <w:tc>
          <w:tcPr>
            <w:tcW w:w="1466" w:type="dxa"/>
          </w:tcPr>
          <w:p w14:paraId="2534523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 xml:space="preserve">Потенциальные родители, </w:t>
            </w: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родители ДОУ</w:t>
            </w:r>
          </w:p>
        </w:tc>
        <w:tc>
          <w:tcPr>
            <w:tcW w:w="1481" w:type="dxa"/>
          </w:tcPr>
          <w:p w14:paraId="6341B25C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ГАПОУ СО «</w:t>
            </w:r>
            <w:proofErr w:type="spellStart"/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Сопк</w:t>
            </w:r>
            <w:proofErr w:type="spellEnd"/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»</w:t>
            </w:r>
          </w:p>
          <w:p w14:paraId="6A6452BA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1A79B7" w:rsidRPr="007C4920" w14:paraId="17C62519" w14:textId="77777777" w:rsidTr="00FE6013">
        <w:tc>
          <w:tcPr>
            <w:tcW w:w="1126" w:type="dxa"/>
          </w:tcPr>
          <w:p w14:paraId="51B0DF7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397" w:type="dxa"/>
          </w:tcPr>
          <w:p w14:paraId="097AF4B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4D0AC15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30A7C43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Возрастные и индивидуальные особенности детей 4-5 лет.</w:t>
            </w:r>
          </w:p>
          <w:p w14:paraId="2F1ECF1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осведомлённости в вопросах возрастной психологии.</w:t>
            </w:r>
          </w:p>
        </w:tc>
        <w:tc>
          <w:tcPr>
            <w:tcW w:w="1466" w:type="dxa"/>
          </w:tcPr>
          <w:p w14:paraId="4BFA804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64186AC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79B7" w:rsidRPr="007C4920" w14:paraId="17266DBB" w14:textId="77777777" w:rsidTr="00FE6013">
        <w:tc>
          <w:tcPr>
            <w:tcW w:w="1126" w:type="dxa"/>
          </w:tcPr>
          <w:p w14:paraId="2789F5C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397" w:type="dxa"/>
          </w:tcPr>
          <w:p w14:paraId="72A6373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6DA04E9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39F386A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Возрастные и индивидуальные особенности детей 3-4 лет.</w:t>
            </w:r>
          </w:p>
          <w:p w14:paraId="4E820E2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осведомлённости в вопросах возрастной психологии.</w:t>
            </w:r>
          </w:p>
        </w:tc>
        <w:tc>
          <w:tcPr>
            <w:tcW w:w="1466" w:type="dxa"/>
          </w:tcPr>
          <w:p w14:paraId="6E67068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017240A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2A057229" w14:textId="77777777" w:rsidTr="00FE6013">
        <w:tc>
          <w:tcPr>
            <w:tcW w:w="1126" w:type="dxa"/>
          </w:tcPr>
          <w:p w14:paraId="384C617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397" w:type="dxa"/>
          </w:tcPr>
          <w:p w14:paraId="6544295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02F2268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1EBCC69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Возрастные и индивидуальные особенности детей 3-4 лет.</w:t>
            </w:r>
          </w:p>
          <w:p w14:paraId="4B1A3AA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осведомлённости в вопросах возрастной психологии.</w:t>
            </w:r>
          </w:p>
        </w:tc>
        <w:tc>
          <w:tcPr>
            <w:tcW w:w="1466" w:type="dxa"/>
          </w:tcPr>
          <w:p w14:paraId="484946A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3E2845A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533D11DA" w14:textId="77777777" w:rsidTr="00FE6013">
        <w:tc>
          <w:tcPr>
            <w:tcW w:w="1126" w:type="dxa"/>
          </w:tcPr>
          <w:p w14:paraId="2DF95BD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01.10.2025</w:t>
            </w:r>
          </w:p>
        </w:tc>
        <w:tc>
          <w:tcPr>
            <w:tcW w:w="1397" w:type="dxa"/>
          </w:tcPr>
          <w:p w14:paraId="52455C36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49EF6F4A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018D4466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385C0B8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</w:tcPr>
          <w:p w14:paraId="5D3F0725" w14:textId="77777777" w:rsidR="001A79B7" w:rsidRDefault="001A79B7" w:rsidP="00FE6013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Тема</w:t>
            </w:r>
            <w:proofErr w:type="gramStart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Как</w:t>
            </w:r>
            <w:proofErr w:type="gramEnd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найти подход к протестующему ребёнку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?</w:t>
            </w:r>
          </w:p>
          <w:p w14:paraId="5601F38A" w14:textId="77777777" w:rsidR="001A79B7" w:rsidRDefault="001A79B7" w:rsidP="00FE6013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Цель: расширить практические навыки родителей во вопросах раннего развития</w:t>
            </w:r>
          </w:p>
          <w:p w14:paraId="23E8D63E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66FCB9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79E202C5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6E91322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</w:tc>
      </w:tr>
      <w:tr w:rsidR="001A79B7" w:rsidRPr="007C4920" w14:paraId="236DDCF2" w14:textId="77777777" w:rsidTr="00FE6013">
        <w:tc>
          <w:tcPr>
            <w:tcW w:w="1126" w:type="dxa"/>
          </w:tcPr>
          <w:p w14:paraId="68E2A76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02.10.2025</w:t>
            </w:r>
          </w:p>
          <w:p w14:paraId="5A3CA74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3EB3E7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52C840F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6771D0A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Готовность к школе в вопросах и ответах.</w:t>
            </w:r>
          </w:p>
          <w:p w14:paraId="145E46A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осведомлённости в основных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вопросах  к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школе.</w:t>
            </w:r>
          </w:p>
        </w:tc>
        <w:tc>
          <w:tcPr>
            <w:tcW w:w="1466" w:type="dxa"/>
          </w:tcPr>
          <w:p w14:paraId="7FC8253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3C47A41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134DE02C" w14:textId="77777777" w:rsidTr="00FE6013">
        <w:tc>
          <w:tcPr>
            <w:tcW w:w="1126" w:type="dxa"/>
          </w:tcPr>
          <w:p w14:paraId="48C1EF4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14:paraId="5306507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448AF0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636E9CC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2581F30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Готовность к школе в вопросах и ответах.</w:t>
            </w:r>
          </w:p>
          <w:p w14:paraId="055476B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осведомлённости в основных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вопросах  к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школе.</w:t>
            </w:r>
          </w:p>
        </w:tc>
        <w:tc>
          <w:tcPr>
            <w:tcW w:w="1466" w:type="dxa"/>
          </w:tcPr>
          <w:p w14:paraId="145AD59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7BC0176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5E2E3C59" w14:textId="77777777" w:rsidTr="00FE6013">
        <w:tc>
          <w:tcPr>
            <w:tcW w:w="1126" w:type="dxa"/>
          </w:tcPr>
          <w:p w14:paraId="2D9DBC3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14:paraId="174B829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6DCF20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253DF25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548636B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Готовность к школе в вопросах и ответах.</w:t>
            </w:r>
          </w:p>
          <w:p w14:paraId="3BECE44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осведомлённости в основных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вопросах  к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школе.</w:t>
            </w:r>
          </w:p>
        </w:tc>
        <w:tc>
          <w:tcPr>
            <w:tcW w:w="1466" w:type="dxa"/>
          </w:tcPr>
          <w:p w14:paraId="09FEC95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0E7FF6D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080ACFBB" w14:textId="77777777" w:rsidTr="00FE6013">
        <w:tc>
          <w:tcPr>
            <w:tcW w:w="1126" w:type="dxa"/>
          </w:tcPr>
          <w:p w14:paraId="2ECE07C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08.10.2025</w:t>
            </w:r>
          </w:p>
        </w:tc>
        <w:tc>
          <w:tcPr>
            <w:tcW w:w="1397" w:type="dxa"/>
          </w:tcPr>
          <w:p w14:paraId="310D819D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6E32247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14AE17E4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5D748E3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  <w:vAlign w:val="center"/>
          </w:tcPr>
          <w:p w14:paraId="5F141C1B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: Что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такое мелкая моторика и почему важно её развивать?</w:t>
            </w:r>
          </w:p>
          <w:p w14:paraId="21872A8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осведомлённости в основных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вопросах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психофизиологич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ребенка</w:t>
            </w:r>
          </w:p>
        </w:tc>
        <w:tc>
          <w:tcPr>
            <w:tcW w:w="1466" w:type="dxa"/>
          </w:tcPr>
          <w:p w14:paraId="5977340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4D1449E9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1E64472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</w:tc>
      </w:tr>
      <w:tr w:rsidR="001A79B7" w:rsidRPr="007C4920" w14:paraId="0BEE5B82" w14:textId="77777777" w:rsidTr="00FE6013">
        <w:tc>
          <w:tcPr>
            <w:tcW w:w="1126" w:type="dxa"/>
          </w:tcPr>
          <w:p w14:paraId="21CFF8A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14:paraId="4281D4B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9CB1C7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5010F2B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353BB09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Готовность к школе в вопросах и ответах.</w:t>
            </w:r>
          </w:p>
          <w:p w14:paraId="4DF187F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осведомлённости в основных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вопросах  к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школе.</w:t>
            </w:r>
          </w:p>
        </w:tc>
        <w:tc>
          <w:tcPr>
            <w:tcW w:w="1466" w:type="dxa"/>
          </w:tcPr>
          <w:p w14:paraId="45F9C7A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1A6E137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74493713" w14:textId="77777777" w:rsidTr="00FE6013">
        <w:tc>
          <w:tcPr>
            <w:tcW w:w="1126" w:type="dxa"/>
          </w:tcPr>
          <w:p w14:paraId="52394D7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14:paraId="7B5C98E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A62C03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2975DAC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2956A60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Готовность к школе в вопросах и ответах.</w:t>
            </w:r>
          </w:p>
          <w:p w14:paraId="7C2B90E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осведомлённости в основных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вопросах  к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школе.</w:t>
            </w:r>
          </w:p>
        </w:tc>
        <w:tc>
          <w:tcPr>
            <w:tcW w:w="1466" w:type="dxa"/>
          </w:tcPr>
          <w:p w14:paraId="2E623F7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0A297A6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630B8578" w14:textId="77777777" w:rsidTr="00FE6013">
        <w:tc>
          <w:tcPr>
            <w:tcW w:w="1126" w:type="dxa"/>
          </w:tcPr>
          <w:p w14:paraId="37D2D18F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15.10.2025</w:t>
            </w:r>
          </w:p>
        </w:tc>
        <w:tc>
          <w:tcPr>
            <w:tcW w:w="1397" w:type="dxa"/>
          </w:tcPr>
          <w:p w14:paraId="2DBE25F4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72C2D4A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37653B2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19A0B7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  <w:vAlign w:val="center"/>
          </w:tcPr>
          <w:p w14:paraId="4DB6FA6C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Методы и приёмы в обучении детей раннего возраста</w:t>
            </w:r>
          </w:p>
          <w:p w14:paraId="7FB1D66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родительской компетенции в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условиях  подготовки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к школе.</w:t>
            </w:r>
          </w:p>
        </w:tc>
        <w:tc>
          <w:tcPr>
            <w:tcW w:w="1466" w:type="dxa"/>
          </w:tcPr>
          <w:p w14:paraId="647C019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0455F093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6FFAEE6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  <w:p w14:paraId="0898A55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B7" w:rsidRPr="007C4920" w14:paraId="49F03B6D" w14:textId="77777777" w:rsidTr="00FE6013">
        <w:tc>
          <w:tcPr>
            <w:tcW w:w="1126" w:type="dxa"/>
          </w:tcPr>
          <w:p w14:paraId="4C0C336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15.10.2025</w:t>
            </w:r>
          </w:p>
        </w:tc>
        <w:tc>
          <w:tcPr>
            <w:tcW w:w="1397" w:type="dxa"/>
          </w:tcPr>
          <w:p w14:paraId="0B1C8BA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«Детский клуб»</w:t>
            </w:r>
          </w:p>
          <w:p w14:paraId="61253C1C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Онлайн-конференция</w:t>
            </w:r>
          </w:p>
        </w:tc>
        <w:tc>
          <w:tcPr>
            <w:tcW w:w="1540" w:type="dxa"/>
          </w:tcPr>
          <w:p w14:paraId="6C7FE6D8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Круглый стол</w:t>
            </w:r>
          </w:p>
        </w:tc>
        <w:tc>
          <w:tcPr>
            <w:tcW w:w="2335" w:type="dxa"/>
          </w:tcPr>
          <w:p w14:paraId="01C7E32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«Возрастные кризисы с точки зрения педагогики»</w:t>
            </w:r>
          </w:p>
        </w:tc>
        <w:tc>
          <w:tcPr>
            <w:tcW w:w="1466" w:type="dxa"/>
          </w:tcPr>
          <w:p w14:paraId="6C624494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Потенциальные родители, родители ДОУ</w:t>
            </w:r>
          </w:p>
        </w:tc>
        <w:tc>
          <w:tcPr>
            <w:tcW w:w="1481" w:type="dxa"/>
          </w:tcPr>
          <w:p w14:paraId="10EDD3D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ГАПОУ СО «</w:t>
            </w:r>
            <w:proofErr w:type="spellStart"/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Сопк</w:t>
            </w:r>
            <w:proofErr w:type="spellEnd"/>
            <w:r w:rsidRPr="007C49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»</w:t>
            </w:r>
          </w:p>
          <w:p w14:paraId="0EE3884A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1A79B7" w:rsidRPr="007C4920" w14:paraId="4425311F" w14:textId="77777777" w:rsidTr="00FE6013">
        <w:tc>
          <w:tcPr>
            <w:tcW w:w="1126" w:type="dxa"/>
          </w:tcPr>
          <w:p w14:paraId="2024957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14:paraId="36860FE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01BFFE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5D363B7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0493C3D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Роль родителей при подготовке к школе.</w:t>
            </w:r>
          </w:p>
          <w:p w14:paraId="33CD85E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родительской компетенции в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 подготовки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к школе.</w:t>
            </w:r>
          </w:p>
        </w:tc>
        <w:tc>
          <w:tcPr>
            <w:tcW w:w="1466" w:type="dxa"/>
          </w:tcPr>
          <w:p w14:paraId="6E976EA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427CADD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46BAE1D2" w14:textId="77777777" w:rsidTr="00FE6013">
        <w:tc>
          <w:tcPr>
            <w:tcW w:w="1126" w:type="dxa"/>
          </w:tcPr>
          <w:p w14:paraId="61DA585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14:paraId="107ADE0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4A4EB7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55EA192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10D4071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Роль родителей при подготовке к школе.</w:t>
            </w:r>
          </w:p>
          <w:p w14:paraId="31201AD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родительской компетенции в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условиях  подготовки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к школе.</w:t>
            </w:r>
          </w:p>
        </w:tc>
        <w:tc>
          <w:tcPr>
            <w:tcW w:w="1466" w:type="dxa"/>
          </w:tcPr>
          <w:p w14:paraId="37B1EFF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404F8C0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4BF200DA" w14:textId="77777777" w:rsidTr="00FE6013">
        <w:tc>
          <w:tcPr>
            <w:tcW w:w="1126" w:type="dxa"/>
          </w:tcPr>
          <w:p w14:paraId="0A761EDE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22.10.2025</w:t>
            </w:r>
          </w:p>
        </w:tc>
        <w:tc>
          <w:tcPr>
            <w:tcW w:w="1397" w:type="dxa"/>
          </w:tcPr>
          <w:p w14:paraId="708ADB8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1A13A7D3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7F1A19E6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7607B0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</w:tcPr>
          <w:p w14:paraId="3B5B7EF3" w14:textId="77777777" w:rsidR="001A79B7" w:rsidRDefault="001A79B7" w:rsidP="00FE6013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Тема: Развитие познавательной сферы </w:t>
            </w:r>
            <w:proofErr w:type="gramStart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личности  в</w:t>
            </w:r>
            <w:proofErr w:type="gramEnd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раннем возрасте</w:t>
            </w:r>
          </w:p>
          <w:p w14:paraId="402202D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Цель: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родительской компетенции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1466" w:type="dxa"/>
          </w:tcPr>
          <w:p w14:paraId="73D41F1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2BBA8509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2D8E7A8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  <w:p w14:paraId="4DFF0866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1A79B7" w:rsidRPr="007C4920" w14:paraId="55555687" w14:textId="77777777" w:rsidTr="00FE6013">
        <w:tc>
          <w:tcPr>
            <w:tcW w:w="1126" w:type="dxa"/>
          </w:tcPr>
          <w:p w14:paraId="1E17963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14:paraId="09E9BE5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7375EE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52409B3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138F318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Роль родителей при подготовке к школе.</w:t>
            </w:r>
          </w:p>
          <w:p w14:paraId="776C93E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родительской компетенции в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условиях  подготовки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к школе.</w:t>
            </w:r>
          </w:p>
        </w:tc>
        <w:tc>
          <w:tcPr>
            <w:tcW w:w="1466" w:type="dxa"/>
          </w:tcPr>
          <w:p w14:paraId="1B73397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2E718DB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191A68C4" w14:textId="77777777" w:rsidTr="00FE6013">
        <w:tc>
          <w:tcPr>
            <w:tcW w:w="1126" w:type="dxa"/>
          </w:tcPr>
          <w:p w14:paraId="45E55EB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14:paraId="0B6FA55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526D50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4DC7EA0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096AD38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Роль родителей при подготовке к школе.</w:t>
            </w:r>
          </w:p>
          <w:p w14:paraId="6240F37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родительской компетенции в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условиях  подготовки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к школе.</w:t>
            </w:r>
          </w:p>
        </w:tc>
        <w:tc>
          <w:tcPr>
            <w:tcW w:w="1466" w:type="dxa"/>
          </w:tcPr>
          <w:p w14:paraId="70C858B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510071C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6A1824A3" w14:textId="77777777" w:rsidTr="00FE6013">
        <w:tc>
          <w:tcPr>
            <w:tcW w:w="1126" w:type="dxa"/>
          </w:tcPr>
          <w:p w14:paraId="2531EFE3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29.10.2025</w:t>
            </w:r>
          </w:p>
        </w:tc>
        <w:tc>
          <w:tcPr>
            <w:tcW w:w="1397" w:type="dxa"/>
          </w:tcPr>
          <w:p w14:paraId="07CC924A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4E14C48C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0DC51A63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D91EE2D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</w:tcPr>
          <w:p w14:paraId="426B269D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Тема: Развитие самостоятельности. Кризис 3х лет</w:t>
            </w:r>
          </w:p>
        </w:tc>
        <w:tc>
          <w:tcPr>
            <w:tcW w:w="1466" w:type="dxa"/>
          </w:tcPr>
          <w:p w14:paraId="23B52EF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78D6F8EA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1A79B7" w:rsidRPr="007C4920" w14:paraId="75F4D98B" w14:textId="77777777" w:rsidTr="00FE6013">
        <w:tc>
          <w:tcPr>
            <w:tcW w:w="1126" w:type="dxa"/>
          </w:tcPr>
          <w:p w14:paraId="3B42765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30.10.2025</w:t>
            </w:r>
          </w:p>
          <w:p w14:paraId="7FC24AA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BB7F11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3AA7FCC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5998615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Роль родителей при подготовке к школе.</w:t>
            </w:r>
          </w:p>
          <w:p w14:paraId="45DA14C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родительской компетенции в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условиях  подготовки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к школе.</w:t>
            </w:r>
          </w:p>
        </w:tc>
        <w:tc>
          <w:tcPr>
            <w:tcW w:w="1466" w:type="dxa"/>
          </w:tcPr>
          <w:p w14:paraId="5A5CD50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3665AEE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0A582942" w14:textId="77777777" w:rsidTr="00FE6013">
        <w:tc>
          <w:tcPr>
            <w:tcW w:w="1126" w:type="dxa"/>
          </w:tcPr>
          <w:p w14:paraId="4D4A97B7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06.11.2025</w:t>
            </w:r>
          </w:p>
        </w:tc>
        <w:tc>
          <w:tcPr>
            <w:tcW w:w="1397" w:type="dxa"/>
          </w:tcPr>
          <w:p w14:paraId="41AB28D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5E498B87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467A9D53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8F2467A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</w:tcPr>
          <w:p w14:paraId="3186A18B" w14:textId="77777777" w:rsidR="001A79B7" w:rsidRPr="00D82073" w:rsidRDefault="001A79B7" w:rsidP="00FE6013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Тема</w:t>
            </w:r>
            <w:proofErr w:type="gramStart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 Как</w:t>
            </w:r>
            <w:proofErr w:type="gramEnd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телевидение влияет на детей.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Цель: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компетенции</w:t>
            </w:r>
          </w:p>
        </w:tc>
        <w:tc>
          <w:tcPr>
            <w:tcW w:w="1466" w:type="dxa"/>
          </w:tcPr>
          <w:p w14:paraId="14F0289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5C50F8B3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2961C37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  <w:p w14:paraId="2693ACC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B7" w:rsidRPr="007C4920" w14:paraId="11D7F848" w14:textId="77777777" w:rsidTr="00FE6013">
        <w:tc>
          <w:tcPr>
            <w:tcW w:w="1126" w:type="dxa"/>
          </w:tcPr>
          <w:p w14:paraId="7333901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14:paraId="1C2B5DE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6BF474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331F5EF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558C001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 Агрессивное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у детей 3-7 лет.</w:t>
            </w:r>
          </w:p>
          <w:p w14:paraId="76EBD5E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уровня родительской компетенции в вопросах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формирование  адаптивных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личности ребёнка.</w:t>
            </w:r>
          </w:p>
        </w:tc>
        <w:tc>
          <w:tcPr>
            <w:tcW w:w="1466" w:type="dxa"/>
          </w:tcPr>
          <w:p w14:paraId="5079180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509C28D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223BC682" w14:textId="77777777" w:rsidTr="00FE6013">
        <w:tc>
          <w:tcPr>
            <w:tcW w:w="1126" w:type="dxa"/>
          </w:tcPr>
          <w:p w14:paraId="255CA7C4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12.11.2025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/онлайн</w:t>
            </w:r>
          </w:p>
        </w:tc>
        <w:tc>
          <w:tcPr>
            <w:tcW w:w="1397" w:type="dxa"/>
          </w:tcPr>
          <w:p w14:paraId="6E9CDA3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Родительский</w:t>
            </w:r>
            <w:r w:rsidRPr="007C4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клуб»</w:t>
            </w:r>
          </w:p>
          <w:p w14:paraId="126CBC9D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офлайн</w:t>
            </w:r>
          </w:p>
        </w:tc>
        <w:tc>
          <w:tcPr>
            <w:tcW w:w="1540" w:type="dxa"/>
          </w:tcPr>
          <w:p w14:paraId="708C88E8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  <w:vAlign w:val="center"/>
          </w:tcPr>
          <w:p w14:paraId="5A6D1D1F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14:paraId="27031D62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Роль родителей в успешном развитии ребёнка</w:t>
            </w:r>
          </w:p>
          <w:p w14:paraId="3D8AFA6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родительской компетенции в вопросах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формирование  адаптивных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личности ребёнка</w:t>
            </w:r>
          </w:p>
        </w:tc>
        <w:tc>
          <w:tcPr>
            <w:tcW w:w="1466" w:type="dxa"/>
          </w:tcPr>
          <w:p w14:paraId="17B4943D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05A7ADB3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Собина А.М.</w:t>
            </w:r>
          </w:p>
          <w:p w14:paraId="0CBF4EB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4а</w:t>
            </w:r>
          </w:p>
        </w:tc>
      </w:tr>
      <w:tr w:rsidR="001A79B7" w:rsidRPr="007C4920" w14:paraId="42AE0D9E" w14:textId="77777777" w:rsidTr="00FE6013">
        <w:tc>
          <w:tcPr>
            <w:tcW w:w="1126" w:type="dxa"/>
          </w:tcPr>
          <w:p w14:paraId="6A3B1EA6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19.11.2025</w:t>
            </w:r>
          </w:p>
        </w:tc>
        <w:tc>
          <w:tcPr>
            <w:tcW w:w="1397" w:type="dxa"/>
          </w:tcPr>
          <w:p w14:paraId="7913B3B2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03E1BB5D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офлайн</w:t>
            </w:r>
          </w:p>
          <w:p w14:paraId="05DD9077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FFBE91E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Групповая консультация</w:t>
            </w:r>
          </w:p>
        </w:tc>
        <w:tc>
          <w:tcPr>
            <w:tcW w:w="2335" w:type="dxa"/>
            <w:vAlign w:val="center"/>
          </w:tcPr>
          <w:p w14:paraId="1E2AED1B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Тема:Что</w:t>
            </w:r>
            <w:proofErr w:type="spellEnd"/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делать если ваш ребёнок кусается?</w:t>
            </w:r>
          </w:p>
          <w:p w14:paraId="6FD6EA0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повышение практического инструментария родителя</w:t>
            </w:r>
          </w:p>
        </w:tc>
        <w:tc>
          <w:tcPr>
            <w:tcW w:w="1466" w:type="dxa"/>
          </w:tcPr>
          <w:p w14:paraId="22DD7B8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Родители (законные представит</w:t>
            </w: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ели) и дети 0-3 лет</w:t>
            </w:r>
          </w:p>
        </w:tc>
        <w:tc>
          <w:tcPr>
            <w:tcW w:w="1481" w:type="dxa"/>
          </w:tcPr>
          <w:p w14:paraId="25D94B5B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Гусева М.А.</w:t>
            </w:r>
          </w:p>
          <w:p w14:paraId="1C2C9CF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Восточная 11/а</w:t>
            </w:r>
          </w:p>
          <w:p w14:paraId="768E0DA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B7" w:rsidRPr="007C4920" w14:paraId="59048077" w14:textId="77777777" w:rsidTr="00FE6013">
        <w:tc>
          <w:tcPr>
            <w:tcW w:w="1126" w:type="dxa"/>
          </w:tcPr>
          <w:p w14:paraId="2A4D335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11.11.2025</w:t>
            </w:r>
          </w:p>
          <w:p w14:paraId="6EB7CC1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C1CE09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1AE041F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285077E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 Агрессивное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у детей 3-7 лет.</w:t>
            </w:r>
          </w:p>
          <w:p w14:paraId="3214AF7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уровня родительской компетенции в вопросах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формирование  адаптивных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личности ребёнка.</w:t>
            </w:r>
          </w:p>
        </w:tc>
        <w:tc>
          <w:tcPr>
            <w:tcW w:w="1466" w:type="dxa"/>
          </w:tcPr>
          <w:p w14:paraId="5E9C13D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24B1EE0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4B575933" w14:textId="77777777" w:rsidTr="00FE6013">
        <w:tc>
          <w:tcPr>
            <w:tcW w:w="1126" w:type="dxa"/>
          </w:tcPr>
          <w:p w14:paraId="1CC148D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3E146AB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04F166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651AFCB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575D615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 Агрессивное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у детей 3-7 лет.</w:t>
            </w:r>
          </w:p>
          <w:p w14:paraId="346BA87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уровня родительской компетенции в вопросах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формирование  адаптивных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личности ребёнка.</w:t>
            </w:r>
          </w:p>
        </w:tc>
        <w:tc>
          <w:tcPr>
            <w:tcW w:w="1466" w:type="dxa"/>
          </w:tcPr>
          <w:p w14:paraId="212B762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1B5FF56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436ABE24" w14:textId="77777777" w:rsidTr="00FE6013">
        <w:tc>
          <w:tcPr>
            <w:tcW w:w="1126" w:type="dxa"/>
          </w:tcPr>
          <w:p w14:paraId="7105C40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14:paraId="053D495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B331C2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12CC72B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485AA3B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Детские страхи.</w:t>
            </w:r>
          </w:p>
          <w:p w14:paraId="5846676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уровня родительской компетенции в вопросах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формирование  адаптивных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личности ребёнка.</w:t>
            </w:r>
          </w:p>
        </w:tc>
        <w:tc>
          <w:tcPr>
            <w:tcW w:w="1466" w:type="dxa"/>
          </w:tcPr>
          <w:p w14:paraId="1FFA042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557D4FC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5E92D374" w14:textId="77777777" w:rsidTr="00FE6013">
        <w:tc>
          <w:tcPr>
            <w:tcW w:w="1126" w:type="dxa"/>
          </w:tcPr>
          <w:p w14:paraId="710D490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  <w:p w14:paraId="25B7D5E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896E87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7060473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3898CEB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Детские страхи.</w:t>
            </w:r>
          </w:p>
          <w:p w14:paraId="594006B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 Повышение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уровня родительской компетенции в вопросах 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формирование  адаптивных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личности ребёнка.</w:t>
            </w:r>
          </w:p>
        </w:tc>
        <w:tc>
          <w:tcPr>
            <w:tcW w:w="1466" w:type="dxa"/>
          </w:tcPr>
          <w:p w14:paraId="084DB2E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27D62D4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65588155" w14:textId="77777777" w:rsidTr="00FE6013">
        <w:tc>
          <w:tcPr>
            <w:tcW w:w="1126" w:type="dxa"/>
          </w:tcPr>
          <w:p w14:paraId="41C6F5D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14:paraId="08D2E84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E254F6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1863B59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443A9B9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Тема: Ребёнок и стресс. </w:t>
            </w:r>
          </w:p>
          <w:p w14:paraId="177047C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психологической грамотности родителей.</w:t>
            </w:r>
          </w:p>
        </w:tc>
        <w:tc>
          <w:tcPr>
            <w:tcW w:w="1466" w:type="dxa"/>
          </w:tcPr>
          <w:p w14:paraId="497F49A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333A799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74080278" w14:textId="77777777" w:rsidTr="00FE6013">
        <w:tc>
          <w:tcPr>
            <w:tcW w:w="1126" w:type="dxa"/>
          </w:tcPr>
          <w:p w14:paraId="0F66790B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26.11.2525</w:t>
            </w:r>
          </w:p>
        </w:tc>
        <w:tc>
          <w:tcPr>
            <w:tcW w:w="1397" w:type="dxa"/>
          </w:tcPr>
          <w:p w14:paraId="693E4255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14839E95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18677C98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5238B1D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  <w:vAlign w:val="center"/>
          </w:tcPr>
          <w:p w14:paraId="4F9CC4B4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Развитие речи у детей раннего возраста</w:t>
            </w:r>
          </w:p>
          <w:p w14:paraId="4C33202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осведомлённости в вопросах возрастной психологии</w:t>
            </w:r>
          </w:p>
        </w:tc>
        <w:tc>
          <w:tcPr>
            <w:tcW w:w="1466" w:type="dxa"/>
          </w:tcPr>
          <w:p w14:paraId="6066690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53D886CA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34B7CB4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  <w:p w14:paraId="09FE18B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B7" w:rsidRPr="007C4920" w14:paraId="4FC8966B" w14:textId="77777777" w:rsidTr="00FE6013">
        <w:tc>
          <w:tcPr>
            <w:tcW w:w="1126" w:type="dxa"/>
          </w:tcPr>
          <w:p w14:paraId="7253A07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0D3EE9C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19BC30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0F95927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7820146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Тема: Ребёнок и стресс. </w:t>
            </w:r>
          </w:p>
          <w:p w14:paraId="01BA957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психологической грамотности родителей.</w:t>
            </w:r>
          </w:p>
        </w:tc>
        <w:tc>
          <w:tcPr>
            <w:tcW w:w="1466" w:type="dxa"/>
          </w:tcPr>
          <w:p w14:paraId="6E04FA5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50044B4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09BD0510" w14:textId="77777777" w:rsidTr="00FE6013">
        <w:tc>
          <w:tcPr>
            <w:tcW w:w="1126" w:type="dxa"/>
          </w:tcPr>
          <w:p w14:paraId="5D3F667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  <w:p w14:paraId="644B4DD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7F5B35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67EE6EC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411C44B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Моторика и речь.</w:t>
            </w:r>
          </w:p>
          <w:p w14:paraId="7484454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психологической грамотности родителей, формирование практических навыков.</w:t>
            </w:r>
          </w:p>
        </w:tc>
        <w:tc>
          <w:tcPr>
            <w:tcW w:w="1466" w:type="dxa"/>
          </w:tcPr>
          <w:p w14:paraId="116325E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23B2499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6611FF54" w14:textId="77777777" w:rsidTr="00FE6013">
        <w:tc>
          <w:tcPr>
            <w:tcW w:w="1126" w:type="dxa"/>
          </w:tcPr>
          <w:p w14:paraId="3377F1EF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03.12.2025</w:t>
            </w:r>
          </w:p>
        </w:tc>
        <w:tc>
          <w:tcPr>
            <w:tcW w:w="1397" w:type="dxa"/>
          </w:tcPr>
          <w:p w14:paraId="1B891D5E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763853D2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69F493BA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6D42AE6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</w:tcPr>
          <w:p w14:paraId="747E9BB5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proofErr w:type="gramStart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Тема:Как</w:t>
            </w:r>
            <w:proofErr w:type="spellEnd"/>
            <w:proofErr w:type="gramEnd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приучить ребёнка к горшку</w:t>
            </w:r>
          </w:p>
        </w:tc>
        <w:tc>
          <w:tcPr>
            <w:tcW w:w="1466" w:type="dxa"/>
          </w:tcPr>
          <w:p w14:paraId="38286D0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01EAC21E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2625AAF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  <w:p w14:paraId="0E1C130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B7" w:rsidRPr="007C4920" w14:paraId="31772185" w14:textId="77777777" w:rsidTr="00FE6013">
        <w:tc>
          <w:tcPr>
            <w:tcW w:w="1126" w:type="dxa"/>
          </w:tcPr>
          <w:p w14:paraId="5B7D1DE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04.12.2025</w:t>
            </w:r>
          </w:p>
          <w:p w14:paraId="69F1A97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70040E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5FC6E0F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6BB1581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Гиперактивный ребёнок.</w:t>
            </w:r>
          </w:p>
          <w:p w14:paraId="0D8D6DE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психологической грамотности родителей, формирование практических навыков.</w:t>
            </w:r>
          </w:p>
        </w:tc>
        <w:tc>
          <w:tcPr>
            <w:tcW w:w="1466" w:type="dxa"/>
          </w:tcPr>
          <w:p w14:paraId="05BF1BC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0F9A673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4BF30606" w14:textId="77777777" w:rsidTr="00FE6013">
        <w:tc>
          <w:tcPr>
            <w:tcW w:w="1126" w:type="dxa"/>
          </w:tcPr>
          <w:p w14:paraId="424DB20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14:paraId="39B4622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8276729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7AAD71A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6AEED542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: Научите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ребёнка расслабляться.</w:t>
            </w:r>
          </w:p>
          <w:p w14:paraId="677835E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снимать психоэмоциональное и телесное напряжение у своего ребёнка.</w:t>
            </w:r>
          </w:p>
        </w:tc>
        <w:tc>
          <w:tcPr>
            <w:tcW w:w="1466" w:type="dxa"/>
          </w:tcPr>
          <w:p w14:paraId="09B861D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018E522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1781BB72" w14:textId="77777777" w:rsidTr="00FE6013">
        <w:tc>
          <w:tcPr>
            <w:tcW w:w="1126" w:type="dxa"/>
          </w:tcPr>
          <w:p w14:paraId="453AFC2E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10.12.2025</w:t>
            </w:r>
          </w:p>
        </w:tc>
        <w:tc>
          <w:tcPr>
            <w:tcW w:w="1397" w:type="dxa"/>
          </w:tcPr>
          <w:p w14:paraId="02E95A84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4D421959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7BD3494B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3AFAA8B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  <w:vAlign w:val="center"/>
          </w:tcPr>
          <w:p w14:paraId="352E90B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Тема:Психология</w:t>
            </w:r>
            <w:proofErr w:type="spellEnd"/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ребёнка от 0 до трёх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грамотности родителей, формирование практических навыков.</w:t>
            </w:r>
          </w:p>
        </w:tc>
        <w:tc>
          <w:tcPr>
            <w:tcW w:w="1466" w:type="dxa"/>
          </w:tcPr>
          <w:p w14:paraId="56722D1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7539CF08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45C85EC4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  <w:p w14:paraId="32E85E98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1A79B7" w:rsidRPr="007C4920" w14:paraId="307DA150" w14:textId="77777777" w:rsidTr="00FE6013">
        <w:tc>
          <w:tcPr>
            <w:tcW w:w="1126" w:type="dxa"/>
          </w:tcPr>
          <w:p w14:paraId="6700D02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  <w:p w14:paraId="253ECD9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562477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565C74C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33F7BF6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: Научите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ребёнка расслабляться.</w:t>
            </w:r>
          </w:p>
          <w:p w14:paraId="427650C5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снимать психоэмоциональное и телесное напряжение у своего ребёнка.</w:t>
            </w:r>
          </w:p>
        </w:tc>
        <w:tc>
          <w:tcPr>
            <w:tcW w:w="1466" w:type="dxa"/>
          </w:tcPr>
          <w:p w14:paraId="50056F8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7B957A3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58FA2DD0" w14:textId="77777777" w:rsidTr="00FE6013">
        <w:tc>
          <w:tcPr>
            <w:tcW w:w="1126" w:type="dxa"/>
          </w:tcPr>
          <w:p w14:paraId="5EA2491C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  <w:p w14:paraId="12DBA93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FF767FE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215D39E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10839A2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: Подпитываем</w:t>
            </w:r>
            <w:proofErr w:type="gramEnd"/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мозг ребёнка: развиваем внимание.</w:t>
            </w:r>
          </w:p>
          <w:p w14:paraId="23BDA356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психологической грамотности 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формирование практических навыков.</w:t>
            </w:r>
          </w:p>
        </w:tc>
        <w:tc>
          <w:tcPr>
            <w:tcW w:w="1466" w:type="dxa"/>
          </w:tcPr>
          <w:p w14:paraId="3D2FD39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6ED4136D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  <w:tr w:rsidR="001A79B7" w:rsidRPr="007C4920" w14:paraId="3D66F6E1" w14:textId="77777777" w:rsidTr="00FE6013">
        <w:tc>
          <w:tcPr>
            <w:tcW w:w="1126" w:type="dxa"/>
          </w:tcPr>
          <w:p w14:paraId="10BC7016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17.12.2025</w:t>
            </w:r>
          </w:p>
        </w:tc>
        <w:tc>
          <w:tcPr>
            <w:tcW w:w="1397" w:type="dxa"/>
          </w:tcPr>
          <w:p w14:paraId="2824C892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Клуб «Мама и малыш»</w:t>
            </w:r>
          </w:p>
          <w:p w14:paraId="262F54F1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офлайн</w:t>
            </w:r>
          </w:p>
          <w:p w14:paraId="00DA7B78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8BF5CDF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Групповая консультация</w:t>
            </w:r>
          </w:p>
        </w:tc>
        <w:tc>
          <w:tcPr>
            <w:tcW w:w="2335" w:type="dxa"/>
          </w:tcPr>
          <w:p w14:paraId="405AAC48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proofErr w:type="gramStart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Тема:Развитие</w:t>
            </w:r>
            <w:proofErr w:type="spellEnd"/>
            <w:proofErr w:type="gramEnd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памяти </w:t>
            </w:r>
            <w:proofErr w:type="gramStart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  внимания</w:t>
            </w:r>
            <w:proofErr w:type="gramEnd"/>
            <w:r w:rsidRPr="007C49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в раннем возрасте</w:t>
            </w: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повышение психологической грамотности родителей, формирование практических навыков.</w:t>
            </w:r>
          </w:p>
        </w:tc>
        <w:tc>
          <w:tcPr>
            <w:tcW w:w="1466" w:type="dxa"/>
          </w:tcPr>
          <w:p w14:paraId="7190203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Родители (законные представители) и дети 0-3 лет</w:t>
            </w:r>
          </w:p>
        </w:tc>
        <w:tc>
          <w:tcPr>
            <w:tcW w:w="1481" w:type="dxa"/>
          </w:tcPr>
          <w:p w14:paraId="4130EAEC" w14:textId="77777777" w:rsidR="001A79B7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М.А.</w:t>
            </w:r>
          </w:p>
          <w:p w14:paraId="0CB12CD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11/а</w:t>
            </w:r>
          </w:p>
          <w:p w14:paraId="0411E410" w14:textId="77777777" w:rsidR="001A79B7" w:rsidRPr="007C4920" w:rsidRDefault="001A79B7" w:rsidP="00FE601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1A79B7" w:rsidRPr="007C4920" w14:paraId="57D85EA9" w14:textId="77777777" w:rsidTr="00FE6013">
        <w:tc>
          <w:tcPr>
            <w:tcW w:w="1126" w:type="dxa"/>
          </w:tcPr>
          <w:p w14:paraId="3219F101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  <w:p w14:paraId="283F6FFB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4B7C800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«Родительский клуб» офлайн</w:t>
            </w:r>
          </w:p>
        </w:tc>
        <w:tc>
          <w:tcPr>
            <w:tcW w:w="1540" w:type="dxa"/>
          </w:tcPr>
          <w:p w14:paraId="39807D58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35" w:type="dxa"/>
          </w:tcPr>
          <w:p w14:paraId="11556E8A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Тема: Развивайте у ребёнка межполушарное взаимодействие.</w:t>
            </w:r>
          </w:p>
          <w:p w14:paraId="157E683F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Цель: повышение психологической грамотности родителей, формирование практических навыков.</w:t>
            </w:r>
          </w:p>
        </w:tc>
        <w:tc>
          <w:tcPr>
            <w:tcW w:w="1466" w:type="dxa"/>
          </w:tcPr>
          <w:p w14:paraId="2D71F0A3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3-7 лет</w:t>
            </w:r>
          </w:p>
        </w:tc>
        <w:tc>
          <w:tcPr>
            <w:tcW w:w="1481" w:type="dxa"/>
          </w:tcPr>
          <w:p w14:paraId="07295617" w14:textId="77777777" w:rsidR="001A79B7" w:rsidRPr="007C4920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20">
              <w:rPr>
                <w:rFonts w:ascii="Times New Roman" w:hAnsi="Times New Roman" w:cs="Times New Roman"/>
                <w:sz w:val="24"/>
                <w:szCs w:val="24"/>
              </w:rPr>
              <w:t>Марьинских Е.М., Машинистов, 8</w:t>
            </w:r>
          </w:p>
        </w:tc>
      </w:tr>
    </w:tbl>
    <w:p w14:paraId="22B45CFA" w14:textId="77777777" w:rsidR="001A79B7" w:rsidRPr="003A4711" w:rsidRDefault="001A79B7" w:rsidP="001A7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711">
        <w:rPr>
          <w:rFonts w:ascii="Times New Roman" w:hAnsi="Times New Roman" w:cs="Times New Roman"/>
          <w:sz w:val="28"/>
          <w:szCs w:val="28"/>
        </w:rPr>
        <w:t>Учебный план консультационных мероприятий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8"/>
        <w:gridCol w:w="1519"/>
        <w:gridCol w:w="1397"/>
        <w:gridCol w:w="1339"/>
        <w:gridCol w:w="1290"/>
        <w:gridCol w:w="1168"/>
        <w:gridCol w:w="884"/>
      </w:tblGrid>
      <w:tr w:rsidR="001A79B7" w:rsidRPr="003A4711" w14:paraId="6C6C5739" w14:textId="77777777" w:rsidTr="00FE6013">
        <w:tc>
          <w:tcPr>
            <w:tcW w:w="1727" w:type="dxa"/>
            <w:vMerge w:val="restart"/>
          </w:tcPr>
          <w:p w14:paraId="7C5FA5A7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1522" w:type="dxa"/>
            <w:vMerge w:val="restart"/>
          </w:tcPr>
          <w:p w14:paraId="7C62F8C4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A4711">
              <w:rPr>
                <w:rFonts w:ascii="Times New Roman" w:hAnsi="Times New Roman" w:cs="Times New Roman"/>
                <w:sz w:val="24"/>
                <w:szCs w:val="24"/>
              </w:rPr>
              <w:t xml:space="preserve"> неделю</w:t>
            </w:r>
          </w:p>
        </w:tc>
        <w:tc>
          <w:tcPr>
            <w:tcW w:w="5211" w:type="dxa"/>
            <w:gridSpan w:val="4"/>
          </w:tcPr>
          <w:p w14:paraId="7BEE7634" w14:textId="77777777" w:rsidR="001A79B7" w:rsidRPr="003A4711" w:rsidRDefault="001A79B7" w:rsidP="00FE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885" w:type="dxa"/>
            <w:vMerge w:val="restart"/>
          </w:tcPr>
          <w:p w14:paraId="0639A49A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A79B7" w:rsidRPr="003A4711" w14:paraId="09B69F21" w14:textId="77777777" w:rsidTr="00FE6013">
        <w:tc>
          <w:tcPr>
            <w:tcW w:w="1727" w:type="dxa"/>
            <w:vMerge/>
          </w:tcPr>
          <w:p w14:paraId="135B1727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14:paraId="2893E6F2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D0F9918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4" w:type="dxa"/>
          </w:tcPr>
          <w:p w14:paraId="6A711CFC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96" w:type="dxa"/>
          </w:tcPr>
          <w:p w14:paraId="1071E5A3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70" w:type="dxa"/>
          </w:tcPr>
          <w:p w14:paraId="7C835BE1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85" w:type="dxa"/>
            <w:vMerge/>
          </w:tcPr>
          <w:p w14:paraId="5668B362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9B7" w:rsidRPr="003A4711" w14:paraId="7F82216F" w14:textId="77777777" w:rsidTr="00FE6013">
        <w:tc>
          <w:tcPr>
            <w:tcW w:w="1727" w:type="dxa"/>
          </w:tcPr>
          <w:p w14:paraId="3E037760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Клуб «Мама и малыш»</w:t>
            </w:r>
          </w:p>
          <w:p w14:paraId="2607752B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0726BD8E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14:paraId="74429646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14:paraId="398BE348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469B11B4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46030A58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14:paraId="7DB0B7A5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79B7" w:rsidRPr="003A4711" w14:paraId="64471404" w14:textId="77777777" w:rsidTr="00FE6013">
        <w:tc>
          <w:tcPr>
            <w:tcW w:w="1727" w:type="dxa"/>
          </w:tcPr>
          <w:p w14:paraId="3E49A020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«Родительский клуб»</w:t>
            </w:r>
          </w:p>
        </w:tc>
        <w:tc>
          <w:tcPr>
            <w:tcW w:w="1522" w:type="dxa"/>
          </w:tcPr>
          <w:p w14:paraId="2990CEC2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14:paraId="3358A7DE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</w:tcPr>
          <w:p w14:paraId="6B2CBCBF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14:paraId="2E51E812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14:paraId="1740B79C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14:paraId="28D09093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A79B7" w:rsidRPr="003A4711" w14:paraId="1364F744" w14:textId="77777777" w:rsidTr="00FE6013">
        <w:tc>
          <w:tcPr>
            <w:tcW w:w="1727" w:type="dxa"/>
          </w:tcPr>
          <w:p w14:paraId="15D7DBA3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«Детский клуб»</w:t>
            </w:r>
          </w:p>
        </w:tc>
        <w:tc>
          <w:tcPr>
            <w:tcW w:w="1522" w:type="dxa"/>
          </w:tcPr>
          <w:p w14:paraId="1511AB33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14:paraId="61E172BB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20FB5A69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65C825E4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4A627B10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3F17E97B" w14:textId="77777777" w:rsidR="001A79B7" w:rsidRPr="003A4711" w:rsidRDefault="001A79B7" w:rsidP="00FE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36EAE8B" w14:textId="77777777" w:rsidR="001A79B7" w:rsidRPr="003A4711" w:rsidRDefault="001A79B7" w:rsidP="001A79B7">
      <w:pPr>
        <w:rPr>
          <w:rFonts w:ascii="Times New Roman" w:hAnsi="Times New Roman" w:cs="Times New Roman"/>
          <w:sz w:val="28"/>
          <w:szCs w:val="28"/>
        </w:rPr>
      </w:pPr>
      <w:r w:rsidRPr="003A4711">
        <w:rPr>
          <w:rFonts w:ascii="Times New Roman" w:hAnsi="Times New Roman" w:cs="Times New Roman"/>
          <w:sz w:val="28"/>
          <w:szCs w:val="28"/>
        </w:rPr>
        <w:t>Дата начала проведения консультационных мероприятий: 01.09.2025г.</w:t>
      </w:r>
    </w:p>
    <w:p w14:paraId="682ABEDE" w14:textId="77777777" w:rsidR="001A79B7" w:rsidRPr="003A4711" w:rsidRDefault="001A79B7" w:rsidP="001A79B7">
      <w:pPr>
        <w:rPr>
          <w:rFonts w:ascii="Times New Roman" w:hAnsi="Times New Roman" w:cs="Times New Roman"/>
          <w:sz w:val="28"/>
          <w:szCs w:val="28"/>
        </w:rPr>
      </w:pPr>
      <w:r w:rsidRPr="003A4711">
        <w:rPr>
          <w:rFonts w:ascii="Times New Roman" w:hAnsi="Times New Roman" w:cs="Times New Roman"/>
          <w:sz w:val="28"/>
          <w:szCs w:val="28"/>
        </w:rPr>
        <w:t>Дата завершения консультационных мероприятий: 19.12.2025г.</w:t>
      </w:r>
    </w:p>
    <w:p w14:paraId="099B04FD" w14:textId="77777777" w:rsidR="00095634" w:rsidRDefault="00095634"/>
    <w:sectPr w:rsidR="0009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34"/>
    <w:rsid w:val="00095634"/>
    <w:rsid w:val="001A79B7"/>
    <w:rsid w:val="008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366D0-19E0-4925-95AB-AF1DFEC4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B7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56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6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6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6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6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6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6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6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6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6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6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6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6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6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6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6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63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956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634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0956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0956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56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A79B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1981</Words>
  <Characters>11298</Characters>
  <Application>Microsoft Office Word</Application>
  <DocSecurity>0</DocSecurity>
  <Lines>94</Lines>
  <Paragraphs>26</Paragraphs>
  <ScaleCrop>false</ScaleCrop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Арефьева</dc:creator>
  <cp:keywords/>
  <dc:description/>
  <cp:lastModifiedBy>Наталья Арефьева</cp:lastModifiedBy>
  <cp:revision>2</cp:revision>
  <dcterms:created xsi:type="dcterms:W3CDTF">2025-08-01T09:37:00Z</dcterms:created>
  <dcterms:modified xsi:type="dcterms:W3CDTF">2025-08-01T09:37:00Z</dcterms:modified>
</cp:coreProperties>
</file>